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B4" w:rsidRDefault="00947ADD">
      <w:r>
        <w:rPr>
          <w:rFonts w:ascii="Arial Unicode MS" w:eastAsia="Arial Unicode MS" w:hAnsi="Arial Unicode MS" w:cs="Arial Unicode MS"/>
        </w:rPr>
        <w:t xml:space="preserve">A Very Good Place to Start </w:t>
      </w:r>
    </w:p>
    <w:p w:rsidR="00F63CB4" w:rsidRDefault="00947ADD">
      <w:r>
        <w:rPr>
          <w:rFonts w:ascii="Arial Unicode MS" w:eastAsia="Arial Unicode MS" w:hAnsi="Arial Unicode MS" w:cs="Arial Unicode MS"/>
        </w:rPr>
        <w:t xml:space="preserve">Genesis </w:t>
      </w:r>
      <w:r>
        <w:rPr>
          <w:rFonts w:ascii="Arial Unicode MS" w:eastAsia="Arial Unicode MS" w:hAnsi="Arial Unicode MS" w:cs="Arial Unicode MS"/>
        </w:rPr>
        <w:t>1</w:t>
      </w:r>
      <w:r>
        <w:rPr>
          <w:rFonts w:ascii="Arial Unicode MS" w:eastAsia="Arial Unicode MS" w:hAnsi="Arial Unicode MS" w:cs="Arial Unicode MS"/>
        </w:rPr>
        <w:t>:1</w:t>
      </w:r>
    </w:p>
    <w:p w:rsidR="00F63CB4" w:rsidRDefault="00947ADD">
      <w:r>
        <w:rPr>
          <w:rFonts w:ascii="Arial Unicode MS" w:eastAsia="Arial Unicode MS" w:hAnsi="Arial Unicode MS" w:cs="Arial Unicode MS"/>
        </w:rPr>
        <w:t xml:space="preserve">Pastor Bryan </w:t>
      </w:r>
      <w:proofErr w:type="spellStart"/>
      <w:r>
        <w:rPr>
          <w:rFonts w:ascii="Arial Unicode MS" w:eastAsia="Arial Unicode MS" w:hAnsi="Arial Unicode MS" w:cs="Arial Unicode MS"/>
        </w:rPr>
        <w:t>Chapell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</w:p>
    <w:p w:rsidR="00F63CB4" w:rsidRDefault="00947ADD">
      <w:r>
        <w:rPr>
          <w:rFonts w:ascii="Arial Unicode MS" w:eastAsia="Arial Unicode MS" w:hAnsi="Arial Unicode MS" w:cs="Arial Unicode MS"/>
        </w:rPr>
        <w:t>Sermon 2-24-19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F63CB4" w:rsidRDefault="00947ADD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>Introduction</w:t>
      </w:r>
      <w:r>
        <w:rPr>
          <w:rFonts w:ascii="Arial Unicode MS" w:eastAsia="Arial Unicode MS" w:hAnsi="Arial Unicode MS" w:cs="Arial Unicode MS"/>
        </w:rPr>
        <w:t>:  News Report: Why is there something rather than nothing?</w:t>
      </w:r>
    </w:p>
    <w:p w:rsidR="00F63CB4" w:rsidRDefault="00F63CB4"/>
    <w:p w:rsidR="00F63CB4" w:rsidRDefault="00F63CB4"/>
    <w:p w:rsidR="00F63CB4" w:rsidRDefault="00947ADD">
      <w:r>
        <w:rPr>
          <w:rFonts w:ascii="Arial Unicode MS" w:eastAsia="Arial Unicode MS" w:hAnsi="Arial Unicode MS" w:cs="Arial Unicode MS"/>
        </w:rPr>
        <w:t>Key Question</w:t>
      </w:r>
      <w:r>
        <w:rPr>
          <w:rFonts w:ascii="Arial Unicode MS" w:eastAsia="Arial Unicode MS" w:hAnsi="Arial Unicode MS" w:cs="Arial Unicode MS"/>
        </w:rPr>
        <w:t>:  Why not believe in God when your math and science make every other alternative as much a matter of faith?</w:t>
      </w:r>
      <w:r>
        <w:rPr>
          <w:rFonts w:ascii="Arial Unicode MS" w:eastAsia="Arial Unicode MS" w:hAnsi="Arial Unicode MS" w:cs="Arial Unicode MS"/>
        </w:rPr>
        <w:br/>
      </w:r>
    </w:p>
    <w:p w:rsidR="00F63CB4" w:rsidRDefault="00F63CB4"/>
    <w:p w:rsidR="00F63CB4" w:rsidRDefault="00947ADD">
      <w:r>
        <w:rPr>
          <w:rFonts w:ascii="Arial Unicode MS" w:eastAsia="Arial Unicode MS" w:hAnsi="Arial Unicode MS" w:cs="Arial Unicode MS"/>
        </w:rPr>
        <w:t>Key Thought</w:t>
      </w:r>
      <w:r>
        <w:rPr>
          <w:rFonts w:ascii="Arial Unicode MS" w:eastAsia="Arial Unicode MS" w:hAnsi="Arial Unicode MS" w:cs="Arial Unicode MS"/>
        </w:rPr>
        <w:t>:  A Creator such as the Bible presents is the only faith conclusion that keeps hope alive.</w:t>
      </w:r>
    </w:p>
    <w:p w:rsidR="00F63CB4" w:rsidRDefault="00F63CB4"/>
    <w:p w:rsidR="00F63CB4" w:rsidRDefault="00947ADD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 xml:space="preserve">        I.            What Does the Bible’s Beginning Teach Us about </w:t>
      </w:r>
      <w:proofErr w:type="gramStart"/>
      <w:r>
        <w:rPr>
          <w:rFonts w:ascii="Arial Unicode MS" w:eastAsia="Arial Unicode MS" w:hAnsi="Arial Unicode MS" w:cs="Arial Unicode MS"/>
        </w:rPr>
        <w:t>God:</w:t>
      </w:r>
      <w:proofErr w:type="gramEnd"/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</w:p>
    <w:p w:rsidR="00F63CB4" w:rsidRDefault="00F63CB4"/>
    <w:p w:rsidR="00F63CB4" w:rsidRDefault="00947ADD">
      <w:r>
        <w:rPr>
          <w:rFonts w:ascii="Arial Unicode MS" w:eastAsia="Arial Unicode MS" w:hAnsi="Arial Unicode MS" w:cs="Arial Unicode MS"/>
        </w:rPr>
        <w:t xml:space="preserve">A.      God is Eternal </w:t>
      </w:r>
    </w:p>
    <w:p w:rsidR="00F63CB4" w:rsidRDefault="00947ADD">
      <w:r>
        <w:rPr>
          <w:rFonts w:ascii="Arial Unicode MS" w:eastAsia="Arial Unicode MS" w:hAnsi="Arial Unicode MS" w:cs="Arial Unicode MS"/>
        </w:rPr>
        <w:t xml:space="preserve">B.      God is Powerful </w:t>
      </w:r>
    </w:p>
    <w:p w:rsidR="00F63CB4" w:rsidRDefault="00947ADD">
      <w:r>
        <w:rPr>
          <w:rFonts w:ascii="Arial Unicode MS" w:eastAsia="Arial Unicode MS" w:hAnsi="Arial Unicode MS" w:cs="Arial Unicode MS"/>
        </w:rPr>
        <w:t xml:space="preserve">C.      God is Wise </w:t>
      </w:r>
    </w:p>
    <w:p w:rsidR="00F63CB4" w:rsidRDefault="00947ADD">
      <w:r>
        <w:rPr>
          <w:rFonts w:ascii="Arial Unicode MS" w:eastAsia="Arial Unicode MS" w:hAnsi="Arial Unicode MS" w:cs="Arial Unicode MS"/>
        </w:rPr>
        <w:t>D.      God is Cari</w:t>
      </w:r>
      <w:r>
        <w:rPr>
          <w:rFonts w:ascii="Arial Unicode MS" w:eastAsia="Arial Unicode MS" w:hAnsi="Arial Unicode MS" w:cs="Arial Unicode MS"/>
        </w:rPr>
        <w:t xml:space="preserve">ng </w:t>
      </w:r>
    </w:p>
    <w:p w:rsidR="00F63CB4" w:rsidRDefault="00947ADD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 xml:space="preserve">      II.            What Does the Bible’s Beginning Teach Me about </w:t>
      </w:r>
      <w:proofErr w:type="gramStart"/>
      <w:r>
        <w:rPr>
          <w:rFonts w:ascii="Arial Unicode MS" w:eastAsia="Arial Unicode MS" w:hAnsi="Arial Unicode MS" w:cs="Arial Unicode MS"/>
        </w:rPr>
        <w:t>Myself:</w:t>
      </w:r>
      <w:proofErr w:type="gramEnd"/>
      <w:r>
        <w:rPr>
          <w:rFonts w:ascii="Arial Unicode MS" w:eastAsia="Arial Unicode MS" w:hAnsi="Arial Unicode MS" w:cs="Arial Unicode MS"/>
        </w:rPr>
        <w:br/>
      </w:r>
    </w:p>
    <w:p w:rsidR="00F63CB4" w:rsidRDefault="00F63CB4"/>
    <w:p w:rsidR="00F63CB4" w:rsidRDefault="00947ADD">
      <w:r>
        <w:t>A.      I Require a Creator</w:t>
      </w:r>
    </w:p>
    <w:p w:rsidR="00F63CB4" w:rsidRDefault="00947ADD">
      <w:r>
        <w:rPr>
          <w:rFonts w:ascii="Arial Unicode MS" w:eastAsia="Arial Unicode MS" w:hAnsi="Arial Unicode MS" w:cs="Arial Unicode MS"/>
        </w:rPr>
        <w:t xml:space="preserve"> </w:t>
      </w:r>
    </w:p>
    <w:p w:rsidR="00F63CB4" w:rsidRDefault="00F63CB4"/>
    <w:p w:rsidR="00F63CB4" w:rsidRDefault="00947ADD">
      <w:r>
        <w:t xml:space="preserve">B.      I Require the Creator’s Care </w:t>
      </w:r>
    </w:p>
    <w:p w:rsidR="00F63CB4" w:rsidRDefault="00F63CB4"/>
    <w:p w:rsidR="00F63CB4" w:rsidRDefault="00F63CB4"/>
    <w:p w:rsidR="00F63CB4" w:rsidRDefault="00947ADD">
      <w:r>
        <w:rPr>
          <w:rFonts w:ascii="Arial Unicode MS" w:eastAsia="Arial Unicode MS" w:hAnsi="Arial Unicode MS" w:cs="Arial Unicode MS"/>
        </w:rPr>
        <w:lastRenderedPageBreak/>
        <w:t>C.      I Receive the Creator’s Care</w:t>
      </w:r>
      <w:r>
        <w:rPr>
          <w:rFonts w:ascii="Arial Unicode MS" w:eastAsia="Arial Unicode MS" w:hAnsi="Arial Unicode MS" w:cs="Arial Unicode MS"/>
        </w:rPr>
        <w:br/>
      </w:r>
    </w:p>
    <w:p w:rsidR="00F63CB4" w:rsidRDefault="00947ADD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>Conclusion</w:t>
      </w:r>
      <w:bookmarkStart w:id="0" w:name="_GoBack"/>
      <w:bookmarkEnd w:id="0"/>
      <w:r>
        <w:rPr>
          <w:rFonts w:ascii="Arial Unicode MS" w:eastAsia="Arial Unicode MS" w:hAnsi="Arial Unicode MS" w:cs="Arial Unicode MS"/>
        </w:rPr>
        <w:t>:  I Can Commune with the Creator</w:t>
      </w:r>
    </w:p>
    <w:p w:rsidR="00F63CB4" w:rsidRDefault="00F63CB4"/>
    <w:sectPr w:rsidR="00F63C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B4"/>
    <w:rsid w:val="007106F9"/>
    <w:rsid w:val="00947ADD"/>
    <w:rsid w:val="00F6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6A967-AA17-40BD-8DC7-7A8B1907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Yeager, Nathan</dc:creator>
  <cp:lastModifiedBy>Yeager, Nathan</cp:lastModifiedBy>
  <cp:revision>3</cp:revision>
  <dcterms:created xsi:type="dcterms:W3CDTF">2019-09-17T15:18:00Z</dcterms:created>
  <dcterms:modified xsi:type="dcterms:W3CDTF">2019-09-17T15:19:00Z</dcterms:modified>
</cp:coreProperties>
</file>